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71C47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询价函（参考）</w:t>
      </w:r>
    </w:p>
    <w:tbl>
      <w:tblPr>
        <w:tblStyle w:val="5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54"/>
        <w:gridCol w:w="706"/>
        <w:gridCol w:w="1275"/>
        <w:gridCol w:w="789"/>
        <w:gridCol w:w="912"/>
        <w:gridCol w:w="709"/>
        <w:gridCol w:w="850"/>
        <w:gridCol w:w="993"/>
        <w:gridCol w:w="819"/>
      </w:tblGrid>
      <w:tr w14:paraId="79D1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27" w:type="dxa"/>
            <w:gridSpan w:val="10"/>
            <w:vAlign w:val="center"/>
          </w:tcPr>
          <w:p w14:paraId="4EE4A36F">
            <w:pPr>
              <w:jc w:val="left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</w:rPr>
              <w:t>项目名称：</w:t>
            </w:r>
            <w:r>
              <w:rPr>
                <w:rFonts w:hint="eastAsia" w:cs="Segoe UI" w:asciiTheme="minorEastAsia" w:hAnsiTheme="minorEastAsia"/>
                <w:color w:val="212529"/>
                <w:sz w:val="24"/>
                <w:szCs w:val="24"/>
                <w:shd w:val="clear" w:color="auto" w:fill="FFFFFF"/>
              </w:rPr>
              <w:t>宁波美术馆消防系统整改项目</w:t>
            </w:r>
          </w:p>
        </w:tc>
      </w:tr>
      <w:tr w14:paraId="4120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44" w:type="dxa"/>
            <w:gridSpan w:val="5"/>
            <w:vAlign w:val="center"/>
          </w:tcPr>
          <w:p w14:paraId="4AED0F2B"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询价单位：宁波美术馆</w:t>
            </w:r>
          </w:p>
        </w:tc>
        <w:tc>
          <w:tcPr>
            <w:tcW w:w="4283" w:type="dxa"/>
            <w:gridSpan w:val="5"/>
            <w:vAlign w:val="center"/>
          </w:tcPr>
          <w:p w14:paraId="3C76D6BB"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部门：设备安保部</w:t>
            </w:r>
          </w:p>
        </w:tc>
      </w:tr>
      <w:tr w14:paraId="3F3E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874" w:type="dxa"/>
            <w:gridSpan w:val="2"/>
            <w:vAlign w:val="center"/>
          </w:tcPr>
          <w:p w14:paraId="5C3E681A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*供应商</w:t>
            </w:r>
          </w:p>
        </w:tc>
        <w:tc>
          <w:tcPr>
            <w:tcW w:w="7053" w:type="dxa"/>
            <w:gridSpan w:val="8"/>
            <w:vAlign w:val="center"/>
          </w:tcPr>
          <w:p w14:paraId="654D9D2B">
            <w:pPr>
              <w:jc w:val="left"/>
              <w:rPr>
                <w:rFonts w:ascii="宋体"/>
                <w:szCs w:val="21"/>
              </w:rPr>
            </w:pPr>
          </w:p>
        </w:tc>
      </w:tr>
      <w:tr w14:paraId="298EB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74" w:type="dxa"/>
            <w:gridSpan w:val="2"/>
            <w:vAlign w:val="center"/>
          </w:tcPr>
          <w:p w14:paraId="3F92C3C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询价项目内容</w:t>
            </w:r>
          </w:p>
        </w:tc>
        <w:tc>
          <w:tcPr>
            <w:tcW w:w="7053" w:type="dxa"/>
            <w:gridSpan w:val="8"/>
            <w:vAlign w:val="center"/>
          </w:tcPr>
          <w:p w14:paraId="1159A585">
            <w:pPr>
              <w:numPr>
                <w:numId w:val="0"/>
              </w:numPr>
              <w:ind w:leftChars="0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详见《消防整改需求》</w:t>
            </w:r>
          </w:p>
        </w:tc>
      </w:tr>
      <w:tr w14:paraId="1E47A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74" w:type="dxa"/>
            <w:gridSpan w:val="2"/>
            <w:vAlign w:val="center"/>
          </w:tcPr>
          <w:p w14:paraId="6C07288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付款要求</w:t>
            </w:r>
          </w:p>
        </w:tc>
        <w:tc>
          <w:tcPr>
            <w:tcW w:w="7053" w:type="dxa"/>
            <w:gridSpan w:val="8"/>
            <w:vAlign w:val="center"/>
          </w:tcPr>
          <w:p w14:paraId="76CCC135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验收完成后15天内一次付款。</w:t>
            </w:r>
          </w:p>
        </w:tc>
      </w:tr>
      <w:tr w14:paraId="516E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74" w:type="dxa"/>
            <w:gridSpan w:val="2"/>
            <w:vAlign w:val="center"/>
          </w:tcPr>
          <w:p w14:paraId="06F4987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时间要求</w:t>
            </w:r>
          </w:p>
        </w:tc>
        <w:tc>
          <w:tcPr>
            <w:tcW w:w="7053" w:type="dxa"/>
            <w:gridSpan w:val="8"/>
            <w:vAlign w:val="center"/>
          </w:tcPr>
          <w:p w14:paraId="7320A6F3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合同签订后1个月内。</w:t>
            </w:r>
          </w:p>
        </w:tc>
      </w:tr>
      <w:tr w14:paraId="3EDE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874" w:type="dxa"/>
            <w:gridSpan w:val="2"/>
            <w:vAlign w:val="center"/>
          </w:tcPr>
          <w:p w14:paraId="6DCDAC5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7053" w:type="dxa"/>
            <w:gridSpan w:val="8"/>
            <w:vAlign w:val="center"/>
          </w:tcPr>
          <w:p w14:paraId="0837F525">
            <w:pPr>
              <w:rPr>
                <w:rFonts w:ascii="宋体"/>
                <w:color w:val="C00000"/>
                <w:szCs w:val="21"/>
              </w:rPr>
            </w:pPr>
            <w:r>
              <w:rPr>
                <w:rFonts w:hint="eastAsia" w:ascii="宋体"/>
                <w:color w:val="C00000"/>
                <w:szCs w:val="21"/>
              </w:rPr>
              <w:t>202</w:t>
            </w:r>
            <w:r>
              <w:rPr>
                <w:rFonts w:hint="eastAsia" w:ascii="宋体"/>
                <w:color w:val="C00000"/>
                <w:szCs w:val="21"/>
                <w:lang w:val="en-US" w:eastAsia="zh-CN"/>
              </w:rPr>
              <w:t>5</w:t>
            </w:r>
            <w:r>
              <w:rPr>
                <w:rFonts w:hint="eastAsia" w:ascii="宋体"/>
                <w:color w:val="C00000"/>
                <w:szCs w:val="21"/>
              </w:rPr>
              <w:t>年</w:t>
            </w:r>
            <w:r>
              <w:rPr>
                <w:rFonts w:hint="eastAsia" w:ascii="宋体"/>
                <w:color w:val="C00000"/>
                <w:szCs w:val="21"/>
                <w:lang w:val="en-US" w:eastAsia="zh-CN"/>
              </w:rPr>
              <w:t>4</w:t>
            </w:r>
            <w:r>
              <w:rPr>
                <w:rFonts w:hint="eastAsia" w:ascii="宋体"/>
                <w:color w:val="C00000"/>
                <w:szCs w:val="21"/>
                <w:highlight w:val="yellow"/>
              </w:rPr>
              <w:t>月</w:t>
            </w:r>
            <w:r>
              <w:rPr>
                <w:rFonts w:hint="eastAsia" w:ascii="宋体"/>
                <w:color w:val="C00000"/>
                <w:szCs w:val="21"/>
                <w:highlight w:val="yellow"/>
                <w:lang w:val="en-US" w:eastAsia="zh-CN"/>
              </w:rPr>
              <w:t>3</w:t>
            </w:r>
            <w:r>
              <w:rPr>
                <w:rFonts w:hint="eastAsia" w:ascii="宋体"/>
                <w:color w:val="C00000"/>
                <w:szCs w:val="21"/>
                <w:highlight w:val="yellow"/>
              </w:rPr>
              <w:t>日</w:t>
            </w:r>
            <w:r>
              <w:rPr>
                <w:rFonts w:hint="eastAsia" w:ascii="宋体"/>
                <w:color w:val="C00000"/>
                <w:szCs w:val="21"/>
              </w:rPr>
              <w:t>下午16:00</w:t>
            </w:r>
          </w:p>
        </w:tc>
      </w:tr>
      <w:tr w14:paraId="5372C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874" w:type="dxa"/>
            <w:gridSpan w:val="2"/>
            <w:vAlign w:val="center"/>
          </w:tcPr>
          <w:p w14:paraId="401A3C4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7954109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纸质文本【一】份（报价文件不退回）</w:t>
            </w:r>
          </w:p>
          <w:p w14:paraId="63B1774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密封后寄宁波市江北区人民路122号  宁波美术馆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  <w:lang w:eastAsia="zh-CN"/>
              </w:rPr>
              <w:t>设备安保部</w:t>
            </w:r>
          </w:p>
          <w:p w14:paraId="4EACCE31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联系人（部室主任）：</w:t>
            </w:r>
            <w:r>
              <w:rPr>
                <w:rFonts w:hint="eastAsia" w:asci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/>
                <w:szCs w:val="21"/>
                <w:u w:val="single"/>
                <w:lang w:eastAsia="zh-CN"/>
              </w:rPr>
              <w:t>乐大巍</w:t>
            </w:r>
            <w:r>
              <w:rPr>
                <w:rFonts w:hint="eastAsia" w:ascii="宋体"/>
                <w:color w:val="C00000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szCs w:val="21"/>
                <w:u w:val="single"/>
              </w:rPr>
              <w:t xml:space="preserve">  </w:t>
            </w:r>
            <w:r>
              <w:rPr>
                <w:rFonts w:hint="eastAsia" w:ascii="宋体"/>
                <w:szCs w:val="21"/>
              </w:rPr>
              <w:t xml:space="preserve">  联系方式：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0574-8766170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      </w:t>
            </w:r>
          </w:p>
        </w:tc>
      </w:tr>
      <w:tr w14:paraId="6DD5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927" w:type="dxa"/>
            <w:gridSpan w:val="10"/>
            <w:vAlign w:val="center"/>
          </w:tcPr>
          <w:p w14:paraId="202498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以下内容为报价企业填写</w:t>
            </w:r>
          </w:p>
        </w:tc>
      </w:tr>
      <w:tr w14:paraId="216F6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874" w:type="dxa"/>
            <w:gridSpan w:val="2"/>
            <w:vAlign w:val="center"/>
          </w:tcPr>
          <w:p w14:paraId="1809BB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053" w:type="dxa"/>
            <w:gridSpan w:val="8"/>
            <w:vAlign w:val="center"/>
          </w:tcPr>
          <w:p w14:paraId="2E401E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3616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874" w:type="dxa"/>
            <w:gridSpan w:val="2"/>
            <w:vAlign w:val="center"/>
          </w:tcPr>
          <w:p w14:paraId="62CD087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报价企业联系人</w:t>
            </w:r>
          </w:p>
        </w:tc>
        <w:tc>
          <w:tcPr>
            <w:tcW w:w="1981" w:type="dxa"/>
            <w:gridSpan w:val="2"/>
            <w:vAlign w:val="center"/>
          </w:tcPr>
          <w:p w14:paraId="25DC16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F4B933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371" w:type="dxa"/>
            <w:gridSpan w:val="4"/>
            <w:vAlign w:val="center"/>
          </w:tcPr>
          <w:p w14:paraId="0B7D2EA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02BA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restart"/>
            <w:vAlign w:val="center"/>
          </w:tcPr>
          <w:p w14:paraId="288E7DF9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</w:t>
            </w:r>
          </w:p>
          <w:p w14:paraId="6EC6D8AC">
            <w:pPr>
              <w:ind w:firstLine="105" w:firstLineChars="50"/>
              <w:rPr>
                <w:rFonts w:ascii="宋体" w:hAnsi="宋体"/>
                <w:szCs w:val="21"/>
              </w:rPr>
            </w:pPr>
          </w:p>
          <w:p w14:paraId="06DCBD5D">
            <w:pPr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清单</w:t>
            </w:r>
          </w:p>
        </w:tc>
        <w:tc>
          <w:tcPr>
            <w:tcW w:w="854" w:type="dxa"/>
            <w:vMerge w:val="restart"/>
            <w:vAlign w:val="center"/>
          </w:tcPr>
          <w:p w14:paraId="529B4774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货物类</w:t>
            </w:r>
          </w:p>
        </w:tc>
        <w:tc>
          <w:tcPr>
            <w:tcW w:w="706" w:type="dxa"/>
            <w:vAlign w:val="center"/>
          </w:tcPr>
          <w:p w14:paraId="117DF03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14:paraId="5EDD026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14:paraId="4264F1A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品牌、规格</w:t>
            </w:r>
            <w:r>
              <w:rPr>
                <w:rFonts w:hint="eastAsia" w:ascii="宋体" w:hAnsi="宋体"/>
                <w:bCs/>
                <w:iCs/>
                <w:szCs w:val="21"/>
              </w:rPr>
              <w:t>型号</w:t>
            </w:r>
          </w:p>
        </w:tc>
        <w:tc>
          <w:tcPr>
            <w:tcW w:w="709" w:type="dxa"/>
            <w:vAlign w:val="center"/>
          </w:tcPr>
          <w:p w14:paraId="138939C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14:paraId="49518BB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93" w:type="dxa"/>
            <w:vAlign w:val="center"/>
          </w:tcPr>
          <w:p w14:paraId="2177F02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819" w:type="dxa"/>
            <w:vAlign w:val="center"/>
          </w:tcPr>
          <w:p w14:paraId="215861D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总价</w:t>
            </w:r>
          </w:p>
        </w:tc>
      </w:tr>
      <w:tr w14:paraId="40BB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2F120F4B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3377FA28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AB11C96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A338A6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414475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096D1E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0C6180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4D3A507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15BC8262">
            <w:pPr>
              <w:rPr>
                <w:rFonts w:ascii="宋体"/>
                <w:szCs w:val="21"/>
              </w:rPr>
            </w:pPr>
          </w:p>
        </w:tc>
      </w:tr>
      <w:tr w14:paraId="3885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5446CD31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15648241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3C2EAE3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22AB8BA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A70943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72D86C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D9F176A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512112E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464B6C7B">
            <w:pPr>
              <w:rPr>
                <w:rFonts w:ascii="宋体"/>
                <w:szCs w:val="21"/>
              </w:rPr>
            </w:pPr>
          </w:p>
        </w:tc>
      </w:tr>
      <w:tr w14:paraId="41F7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035428A0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13DC120F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8B0C924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E5B95C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7ED8C3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BB297A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3B55496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D91A72E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28A671E9">
            <w:pPr>
              <w:rPr>
                <w:rFonts w:ascii="宋体"/>
                <w:szCs w:val="21"/>
              </w:rPr>
            </w:pPr>
          </w:p>
        </w:tc>
      </w:tr>
      <w:tr w14:paraId="75A5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" w:type="dxa"/>
            <w:vMerge w:val="continue"/>
            <w:vAlign w:val="center"/>
          </w:tcPr>
          <w:p w14:paraId="23CDC20D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Merge w:val="continue"/>
            <w:vAlign w:val="center"/>
          </w:tcPr>
          <w:p w14:paraId="5EF1B2F5">
            <w:pPr>
              <w:rPr>
                <w:rFonts w:asci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2A319B8">
            <w:pPr>
              <w:rPr>
                <w:rFonts w:asci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D19F24">
            <w:pPr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9FEC217">
            <w:pPr>
              <w:rPr>
                <w:rFonts w:asci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4680B2">
            <w:pPr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2BE72D3">
            <w:pPr>
              <w:rPr>
                <w:rFonts w:asci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E6E2DBB">
            <w:pPr>
              <w:rPr>
                <w:rFonts w:ascii="宋体"/>
                <w:szCs w:val="21"/>
              </w:rPr>
            </w:pPr>
          </w:p>
        </w:tc>
        <w:tc>
          <w:tcPr>
            <w:tcW w:w="819" w:type="dxa"/>
            <w:vAlign w:val="center"/>
          </w:tcPr>
          <w:p w14:paraId="7A1CC779">
            <w:pPr>
              <w:rPr>
                <w:rFonts w:ascii="宋体"/>
                <w:szCs w:val="21"/>
              </w:rPr>
            </w:pPr>
          </w:p>
        </w:tc>
      </w:tr>
      <w:tr w14:paraId="73F7E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20" w:type="dxa"/>
            <w:vMerge w:val="continue"/>
            <w:vAlign w:val="center"/>
          </w:tcPr>
          <w:p w14:paraId="608C35A4">
            <w:pPr>
              <w:rPr>
                <w:rFonts w:asci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14:paraId="6A839E5B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服务类</w:t>
            </w:r>
          </w:p>
        </w:tc>
        <w:tc>
          <w:tcPr>
            <w:tcW w:w="7053" w:type="dxa"/>
            <w:gridSpan w:val="8"/>
            <w:vAlign w:val="center"/>
          </w:tcPr>
          <w:p w14:paraId="1057D35D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报价单位</w:t>
            </w:r>
            <w:r>
              <w:rPr>
                <w:rFonts w:hint="eastAsia" w:ascii="宋体" w:hAnsi="宋体"/>
                <w:szCs w:val="21"/>
              </w:rPr>
              <w:t>可按询价项目内容逐项报价并提供含税总价</w:t>
            </w:r>
            <w:r>
              <w:rPr>
                <w:rFonts w:hint="eastAsia" w:ascii="宋体"/>
                <w:szCs w:val="21"/>
              </w:rPr>
              <w:t>，表格不够</w:t>
            </w:r>
            <w:r>
              <w:rPr>
                <w:rFonts w:hint="eastAsia" w:ascii="宋体" w:hAnsi="宋体"/>
                <w:szCs w:val="21"/>
              </w:rPr>
              <w:t>另附报价表</w:t>
            </w:r>
          </w:p>
        </w:tc>
      </w:tr>
      <w:tr w14:paraId="72A3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74" w:type="dxa"/>
            <w:gridSpan w:val="2"/>
            <w:vAlign w:val="center"/>
          </w:tcPr>
          <w:p w14:paraId="58042104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报价要求</w:t>
            </w:r>
          </w:p>
        </w:tc>
        <w:tc>
          <w:tcPr>
            <w:tcW w:w="7053" w:type="dxa"/>
            <w:gridSpan w:val="8"/>
            <w:vAlign w:val="center"/>
          </w:tcPr>
          <w:p w14:paraId="793F3EDC"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1、报价清单中的内容必须与询价项目内容一一对应，如有偏差视为未响应询价内容，按废标处理。</w:t>
            </w:r>
            <w:r>
              <w:rPr>
                <w:rFonts w:hint="eastAsia" w:ascii="宋体"/>
                <w:color w:val="auto"/>
                <w:szCs w:val="21"/>
              </w:rPr>
              <w:t>报价单位不得提出与询价项目内容无关的其他要求。</w:t>
            </w:r>
          </w:p>
          <w:p w14:paraId="43A1A631">
            <w:pPr>
              <w:rPr>
                <w:rFonts w:ascii="宋体" w:hAnsi="宋体"/>
                <w:color w:val="C0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2、所报价格包括货到业主指定地点所需的运费、安装、人工等一切费用，并为含税价。</w:t>
            </w:r>
          </w:p>
        </w:tc>
      </w:tr>
      <w:tr w14:paraId="0300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74" w:type="dxa"/>
            <w:gridSpan w:val="2"/>
            <w:vAlign w:val="center"/>
          </w:tcPr>
          <w:p w14:paraId="756FC95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报价单位承若</w:t>
            </w:r>
          </w:p>
        </w:tc>
        <w:tc>
          <w:tcPr>
            <w:tcW w:w="7053" w:type="dxa"/>
            <w:gridSpan w:val="8"/>
            <w:vAlign w:val="center"/>
          </w:tcPr>
          <w:p w14:paraId="6B93E500">
            <w:pPr>
              <w:rPr>
                <w:rFonts w:ascii="宋体"/>
                <w:color w:val="C00000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完全响应需求</w:t>
            </w:r>
          </w:p>
        </w:tc>
      </w:tr>
      <w:tr w14:paraId="1DFE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74" w:type="dxa"/>
            <w:gridSpan w:val="2"/>
            <w:vAlign w:val="center"/>
          </w:tcPr>
          <w:p w14:paraId="66EC951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报价有效期</w:t>
            </w:r>
          </w:p>
        </w:tc>
        <w:tc>
          <w:tcPr>
            <w:tcW w:w="7053" w:type="dxa"/>
            <w:gridSpan w:val="8"/>
            <w:vAlign w:val="center"/>
          </w:tcPr>
          <w:p w14:paraId="3B78288F">
            <w:pPr>
              <w:rPr>
                <w:rFonts w:ascii="宋体"/>
                <w:szCs w:val="21"/>
              </w:rPr>
            </w:pPr>
          </w:p>
        </w:tc>
      </w:tr>
      <w:tr w14:paraId="04F9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27" w:type="dxa"/>
            <w:gridSpan w:val="10"/>
            <w:vAlign w:val="center"/>
          </w:tcPr>
          <w:p w14:paraId="411FF94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报价单位名称（盖章）：</w:t>
            </w:r>
          </w:p>
          <w:p w14:paraId="5F162BB8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49572DD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法定代表人或委托代理人签字：</w:t>
            </w:r>
          </w:p>
          <w:p w14:paraId="76EAA87B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2419B940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报价时间：</w:t>
            </w:r>
          </w:p>
        </w:tc>
      </w:tr>
    </w:tbl>
    <w:p w14:paraId="28E3526B">
      <w:r>
        <w:rPr>
          <w:rFonts w:hint="eastAsia"/>
        </w:rPr>
        <w:t>*备注：采购人直接发送此表向供应商询价时，需填“供应商”名称。</w:t>
      </w:r>
    </w:p>
    <w:p w14:paraId="5445C6A4">
      <w:pPr>
        <w:rPr>
          <w:rFonts w:hint="eastAsia"/>
        </w:rPr>
      </w:pPr>
    </w:p>
    <w:p w14:paraId="033072BB">
      <w:pPr>
        <w:rPr>
          <w:rFonts w:hint="eastAsia"/>
        </w:rPr>
      </w:pPr>
    </w:p>
    <w:p w14:paraId="755299E4">
      <w:pPr>
        <w:rPr>
          <w:rFonts w:hint="eastAsia"/>
        </w:rPr>
      </w:pPr>
    </w:p>
    <w:p w14:paraId="67A60797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投标单位基本信息调查表</w:t>
      </w:r>
    </w:p>
    <w:p w14:paraId="78DBD44A">
      <w:pPr>
        <w:autoSpaceDE w:val="0"/>
        <w:autoSpaceDN w:val="0"/>
        <w:adjustRightInd w:val="0"/>
        <w:spacing w:line="360" w:lineRule="auto"/>
        <w:ind w:left="420" w:leftChars="200" w:firstLine="5985" w:firstLineChars="285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</w:rPr>
        <w:t>填表日期：</w:t>
      </w:r>
    </w:p>
    <w:tbl>
      <w:tblPr>
        <w:tblStyle w:val="5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14:paraId="3E83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6BEFF69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3E4C22C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77EDB29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447F7113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*法人代表：</w:t>
            </w:r>
          </w:p>
        </w:tc>
      </w:tr>
      <w:tr w14:paraId="1A9A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2095AE6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46AED09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7EC78820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*电话：</w:t>
            </w:r>
          </w:p>
        </w:tc>
      </w:tr>
      <w:tr w14:paraId="5E3E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4D0198A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726679D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30AD0AA5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 w14:paraId="1A45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62486BE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0B157807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6494C247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*成立日期：</w:t>
            </w:r>
          </w:p>
        </w:tc>
      </w:tr>
      <w:tr w14:paraId="3936D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0955A8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11C87CFE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公司资质等级：</w:t>
            </w:r>
          </w:p>
        </w:tc>
      </w:tr>
      <w:tr w14:paraId="188E0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79B3D1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40402F56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公司体系认证（如有）：</w:t>
            </w:r>
          </w:p>
        </w:tc>
      </w:tr>
      <w:tr w14:paraId="12F7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1E7661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209CAAE0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*主营范围：</w:t>
            </w:r>
          </w:p>
        </w:tc>
      </w:tr>
      <w:tr w14:paraId="00CE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4429410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14:paraId="21E6FC4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14:paraId="56DB9D41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年营业额（仅包括主营业务收入）（万元）：</w:t>
            </w:r>
          </w:p>
        </w:tc>
      </w:tr>
      <w:tr w14:paraId="4179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37551057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14:paraId="7EDF1E5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2969441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222E32F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0D70D27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7CCD15F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66F43A9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14:paraId="78DE32E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合同甲方联系人及联系方式</w:t>
            </w:r>
          </w:p>
        </w:tc>
      </w:tr>
      <w:tr w14:paraId="2696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63A1C42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2F3F986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09132BEC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12C32B1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16A1092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B823B0B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13457B0A">
            <w:pPr>
              <w:rPr>
                <w:rFonts w:ascii="宋体"/>
                <w:szCs w:val="21"/>
              </w:rPr>
            </w:pPr>
          </w:p>
        </w:tc>
      </w:tr>
      <w:tr w14:paraId="511F2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8" w:type="dxa"/>
            <w:vMerge w:val="continue"/>
            <w:vAlign w:val="center"/>
          </w:tcPr>
          <w:p w14:paraId="75AEEF40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E38DAA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601AE3B1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D4C56FA">
            <w:pPr>
              <w:widowControl/>
              <w:rPr>
                <w:rFonts w:ascii="宋体"/>
                <w:szCs w:val="21"/>
              </w:rPr>
            </w:pPr>
          </w:p>
          <w:p w14:paraId="4621CA60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2170AF8">
            <w:pPr>
              <w:widowControl/>
              <w:rPr>
                <w:rFonts w:ascii="宋体"/>
                <w:szCs w:val="21"/>
              </w:rPr>
            </w:pPr>
          </w:p>
          <w:p w14:paraId="66A1EE0A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54C842C">
            <w:pPr>
              <w:widowControl/>
              <w:rPr>
                <w:rFonts w:ascii="宋体"/>
                <w:szCs w:val="21"/>
              </w:rPr>
            </w:pPr>
          </w:p>
          <w:p w14:paraId="32508F3C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650173B">
            <w:pPr>
              <w:widowControl/>
              <w:rPr>
                <w:rFonts w:ascii="宋体"/>
                <w:szCs w:val="21"/>
              </w:rPr>
            </w:pPr>
          </w:p>
          <w:p w14:paraId="331E7CF0">
            <w:pPr>
              <w:rPr>
                <w:rFonts w:ascii="宋体"/>
                <w:szCs w:val="21"/>
              </w:rPr>
            </w:pPr>
          </w:p>
        </w:tc>
      </w:tr>
      <w:tr w14:paraId="3CA96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21F054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748A2C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566F3742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77380DEA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586C804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7E163A70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5B769D9">
            <w:pPr>
              <w:rPr>
                <w:rFonts w:ascii="宋体"/>
                <w:szCs w:val="21"/>
              </w:rPr>
            </w:pPr>
          </w:p>
        </w:tc>
      </w:tr>
      <w:tr w14:paraId="3DD0B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0A2EEE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0DBB754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3FB5DCA9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402C9D38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592B539B">
            <w:pPr>
              <w:widowControl/>
              <w:rPr>
                <w:rFonts w:ascii="宋体"/>
                <w:szCs w:val="21"/>
              </w:rPr>
            </w:pPr>
          </w:p>
          <w:p w14:paraId="3F6FC3BE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0B0EEF1">
            <w:pPr>
              <w:widowControl/>
              <w:rPr>
                <w:rFonts w:ascii="宋体"/>
                <w:szCs w:val="21"/>
              </w:rPr>
            </w:pPr>
          </w:p>
          <w:p w14:paraId="606528DA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050A7CF5">
            <w:pPr>
              <w:widowControl/>
              <w:rPr>
                <w:rFonts w:ascii="宋体"/>
                <w:szCs w:val="21"/>
              </w:rPr>
            </w:pPr>
          </w:p>
          <w:p w14:paraId="26A61D7C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492E5E5D">
            <w:pPr>
              <w:widowControl/>
              <w:rPr>
                <w:rFonts w:ascii="宋体"/>
                <w:szCs w:val="21"/>
              </w:rPr>
            </w:pPr>
          </w:p>
          <w:p w14:paraId="43BC19D9">
            <w:pPr>
              <w:rPr>
                <w:rFonts w:ascii="宋体"/>
                <w:szCs w:val="21"/>
              </w:rPr>
            </w:pPr>
          </w:p>
        </w:tc>
      </w:tr>
      <w:tr w14:paraId="7C2F7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44CDEEE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69865B3D">
            <w:r>
              <w:rPr>
                <w:rFonts w:hint="eastAsia" w:ascii="宋体" w:hAnsi="宋体"/>
                <w:szCs w:val="21"/>
              </w:rPr>
              <w:t>每个合同附合同协议书，无相关证明的合同在评审时将不予确认</w:t>
            </w:r>
          </w:p>
        </w:tc>
      </w:tr>
      <w:tr w14:paraId="5859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Merge w:val="restart"/>
            <w:vAlign w:val="center"/>
          </w:tcPr>
          <w:p w14:paraId="495E163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2882503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*公司办公地点：</w:t>
            </w:r>
          </w:p>
        </w:tc>
      </w:tr>
      <w:tr w14:paraId="65D7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8" w:type="dxa"/>
            <w:vMerge w:val="continue"/>
            <w:vAlign w:val="center"/>
          </w:tcPr>
          <w:p w14:paraId="6E75934C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258310B8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6C1F52EA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办公场所产权所属：</w:t>
            </w:r>
          </w:p>
        </w:tc>
      </w:tr>
      <w:tr w14:paraId="1BDB0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restart"/>
            <w:vAlign w:val="center"/>
          </w:tcPr>
          <w:p w14:paraId="3FFB3CD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054DD290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2921A0C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管理人员：</w:t>
            </w:r>
          </w:p>
        </w:tc>
      </w:tr>
      <w:tr w14:paraId="5302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continue"/>
            <w:vAlign w:val="center"/>
          </w:tcPr>
          <w:p w14:paraId="449711C7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166DD16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2B940E82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工人：</w:t>
            </w:r>
          </w:p>
        </w:tc>
      </w:tr>
      <w:tr w14:paraId="79EB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1C300BEB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7E6E7344">
            <w:pPr>
              <w:tabs>
                <w:tab w:val="left" w:pos="3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*1、有效的营业执照（复印件加盖单位公章）；</w:t>
            </w:r>
          </w:p>
          <w:p w14:paraId="17726685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2、税务登记证（复印件加盖单位公章）；</w:t>
            </w:r>
          </w:p>
          <w:p w14:paraId="50542969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3、组织机构代码（复印件加盖单位公章）；</w:t>
            </w:r>
          </w:p>
          <w:p w14:paraId="45F1C171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4、有效的企业资质等级证书（复印件加盖单位公章）；</w:t>
            </w:r>
          </w:p>
          <w:p w14:paraId="0D63F99A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5、企业近三年财务报表（如有）（复印件加盖单位公章）；</w:t>
            </w:r>
          </w:p>
          <w:p w14:paraId="648A1D05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6、企业安全生产许可证（如有）（复印件加盖单位公章）；</w:t>
            </w:r>
          </w:p>
          <w:p w14:paraId="71F987C1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7、质量、环境及职业健康安全认证证书（如有）（复印件加盖单位公章）；</w:t>
            </w:r>
          </w:p>
          <w:p w14:paraId="24301C85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8、近三年内所承揽的类似项目业绩清单，并附主要项目合同复印件（金额可隐没）</w:t>
            </w:r>
          </w:p>
        </w:tc>
      </w:tr>
    </w:tbl>
    <w:p w14:paraId="092BA871">
      <w:pPr>
        <w:rPr>
          <w:b/>
        </w:rPr>
      </w:pPr>
      <w:r>
        <w:rPr>
          <w:rFonts w:hint="eastAsia"/>
          <w:b/>
        </w:rPr>
        <w:t>备注：打“*”项为必填项，本表需盖章后寄回宁波美术馆</w:t>
      </w:r>
    </w:p>
    <w:p w14:paraId="532CF227">
      <w:pPr>
        <w:rPr>
          <w:rFonts w:hint="eastAsia"/>
        </w:rPr>
      </w:pPr>
    </w:p>
    <w:sectPr>
      <w:pgSz w:w="11906" w:h="16838"/>
      <w:pgMar w:top="986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kMDBmM2NmYzk1NDEzODQ5ZDg2Yzc3MTAxN2IyODkifQ=="/>
  </w:docVars>
  <w:rsids>
    <w:rsidRoot w:val="025032E0"/>
    <w:rsid w:val="0002357E"/>
    <w:rsid w:val="00045B9B"/>
    <w:rsid w:val="00062B0A"/>
    <w:rsid w:val="0006497A"/>
    <w:rsid w:val="00096343"/>
    <w:rsid w:val="000C7DF7"/>
    <w:rsid w:val="00153E22"/>
    <w:rsid w:val="00160C3F"/>
    <w:rsid w:val="001F695A"/>
    <w:rsid w:val="00223CA6"/>
    <w:rsid w:val="0025431C"/>
    <w:rsid w:val="002C335D"/>
    <w:rsid w:val="002F4EB9"/>
    <w:rsid w:val="003B577B"/>
    <w:rsid w:val="003C7BFA"/>
    <w:rsid w:val="003D17FD"/>
    <w:rsid w:val="003E23EF"/>
    <w:rsid w:val="003E2A52"/>
    <w:rsid w:val="004001E6"/>
    <w:rsid w:val="00431790"/>
    <w:rsid w:val="004A506B"/>
    <w:rsid w:val="004C6885"/>
    <w:rsid w:val="004D5BC4"/>
    <w:rsid w:val="005F10B8"/>
    <w:rsid w:val="005F2CD0"/>
    <w:rsid w:val="006013B4"/>
    <w:rsid w:val="00604A53"/>
    <w:rsid w:val="00656EE4"/>
    <w:rsid w:val="006B7D9C"/>
    <w:rsid w:val="00721DC3"/>
    <w:rsid w:val="007261AD"/>
    <w:rsid w:val="00763766"/>
    <w:rsid w:val="008424DE"/>
    <w:rsid w:val="008A0283"/>
    <w:rsid w:val="008B2F48"/>
    <w:rsid w:val="008F2B72"/>
    <w:rsid w:val="00957117"/>
    <w:rsid w:val="009C4F58"/>
    <w:rsid w:val="00AD4D84"/>
    <w:rsid w:val="00AF05D8"/>
    <w:rsid w:val="00B10056"/>
    <w:rsid w:val="00B7174E"/>
    <w:rsid w:val="00C11937"/>
    <w:rsid w:val="00C57376"/>
    <w:rsid w:val="00C607E2"/>
    <w:rsid w:val="00CC3B6B"/>
    <w:rsid w:val="00CC7783"/>
    <w:rsid w:val="00DF0642"/>
    <w:rsid w:val="00DF1D84"/>
    <w:rsid w:val="00E26A0E"/>
    <w:rsid w:val="00E472E6"/>
    <w:rsid w:val="00F0115A"/>
    <w:rsid w:val="00F61F5A"/>
    <w:rsid w:val="00F774E0"/>
    <w:rsid w:val="01794A23"/>
    <w:rsid w:val="025032E0"/>
    <w:rsid w:val="137978DD"/>
    <w:rsid w:val="192C7E41"/>
    <w:rsid w:val="3FD704D5"/>
    <w:rsid w:val="523C5F6C"/>
    <w:rsid w:val="54D04EED"/>
    <w:rsid w:val="589E015F"/>
    <w:rsid w:val="668A45DD"/>
    <w:rsid w:val="691A7CD4"/>
    <w:rsid w:val="729C6679"/>
    <w:rsid w:val="7F051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1194</Words>
  <Characters>1263</Characters>
  <Lines>5</Lines>
  <Paragraphs>1</Paragraphs>
  <TotalTime>6</TotalTime>
  <ScaleCrop>false</ScaleCrop>
  <LinksUpToDate>false</LinksUpToDate>
  <CharactersWithSpaces>1346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2023-02-09T08:21:00Z</dcterms:created>
  <dc:creator>美术馆倪融阳</dc:creator>
  <cp:lastModifiedBy>榕阳</cp:lastModifiedBy>
  <cp:lastPrinted>2024-08-27T07:47:00Z</cp:lastPrinted>
  <dcterms:modified xsi:type="dcterms:W3CDTF">2025-03-31T01:57:27Z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B0C7D6DC38C541B88435A044E8E7C9FF</vt:lpwstr>
  </property>
  <property fmtid="{D5CDD505-2E9C-101B-9397-08002B2CF9AE}" pid="4" name="KSOTemplateDocerSaveRecord">
    <vt:lpwstr>eyJoZGlkIjoiZWZkMDBmM2NmYzk1NDEzODQ5ZDg2Yzc3MTAxN2IyODkiLCJ1c2VySWQiOiIyNTY1ODk4OTAifQ==</vt:lpwstr>
  </property>
</Properties>
</file>