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8501">
      <w:pPr>
        <w:jc w:val="center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“金蛇舞—陈汉数字雕塑·绘画艺术展” 介绍</w:t>
      </w:r>
      <w:bookmarkStart w:id="0" w:name="_GoBack"/>
      <w:bookmarkEnd w:id="0"/>
    </w:p>
    <w:p w14:paraId="318C0516">
      <w:pPr>
        <w:rPr>
          <w:rFonts w:hint="eastAsia"/>
        </w:rPr>
      </w:pPr>
    </w:p>
    <w:p w14:paraId="59E7A8D2">
      <w:pPr>
        <w:rPr>
          <w:rFonts w:hint="eastAsia"/>
        </w:rPr>
      </w:pPr>
    </w:p>
    <w:p w14:paraId="3E9F8EA4">
      <w:pPr>
        <w:ind w:firstLine="420" w:firstLineChars="200"/>
        <w:rPr>
          <w:rFonts w:hint="eastAsia"/>
        </w:rPr>
      </w:pPr>
    </w:p>
    <w:p w14:paraId="5EE400CD">
      <w:pPr>
        <w:spacing w:line="360" w:lineRule="auto"/>
        <w:ind w:firstLine="480" w:firstLineChars="200"/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生肖属相是每个中国人自生命诞生之时便拥有的“虚拟孪生动物”，不仅承载着个人的文化认同，更是特有的社会符号与情感纽带。在乙巳蛇年跨年之际，艺术家陈汉以生肖文化为母题，推出《金蛇舞》数字雕塑·绘画艺术展，以“数字孪生”为创作理念，数字技术为创作手段，通过空间融合、身体交互、游戏话语等方式，将传统生肖意象进行当代解构与重塑，衍生出具有独特表现的“时代生肖”，将传统文化与现代科技相链接，探索艺术表达的新边界。</w:t>
      </w:r>
    </w:p>
    <w:p w14:paraId="62737439">
      <w:pPr>
        <w:spacing w:line="360" w:lineRule="auto"/>
        <w:ind w:firstLine="480" w:firstLineChars="200"/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3983990</wp:posOffset>
            </wp:positionV>
            <wp:extent cx="5201920" cy="3469640"/>
            <wp:effectExtent l="0" t="0" r="10160" b="5080"/>
            <wp:wrapTight wrapText="bothSides">
              <wp:wrapPolygon>
                <wp:start x="0" y="0"/>
                <wp:lineTo x="0" y="21537"/>
                <wp:lineTo x="21516" y="21537"/>
                <wp:lineTo x="21516" y="0"/>
                <wp:lineTo x="0" y="0"/>
              </wp:wrapPolygon>
            </wp:wrapTight>
            <wp:docPr id="1" name="图片 1" descr="298A9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8A9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01920" cy="3469640"/>
            <wp:effectExtent l="0" t="0" r="10160" b="5080"/>
            <wp:docPr id="2" name="图片 2" descr="298A9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8A98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A1FC"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4538345</wp:posOffset>
            </wp:positionV>
            <wp:extent cx="5201920" cy="3469640"/>
            <wp:effectExtent l="0" t="0" r="5080" b="10160"/>
            <wp:wrapNone/>
            <wp:docPr id="5" name="图片 5" descr="298A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98A98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0192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67945</wp:posOffset>
            </wp:positionV>
            <wp:extent cx="5201920" cy="3469640"/>
            <wp:effectExtent l="0" t="0" r="10160" b="5080"/>
            <wp:wrapTight wrapText="bothSides">
              <wp:wrapPolygon>
                <wp:start x="0" y="0"/>
                <wp:lineTo x="0" y="21537"/>
                <wp:lineTo x="21516" y="21537"/>
                <wp:lineTo x="21516" y="0"/>
                <wp:lineTo x="0" y="0"/>
              </wp:wrapPolygon>
            </wp:wrapTight>
            <wp:docPr id="4" name="图片 4" descr="298A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98A98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7AE28"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4568190</wp:posOffset>
            </wp:positionV>
            <wp:extent cx="5273675" cy="3515995"/>
            <wp:effectExtent l="0" t="0" r="14605" b="4445"/>
            <wp:wrapTopAndBottom/>
            <wp:docPr id="7" name="图片 7" descr="YW_03555-opq773797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YW_03555-opq7737972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5265420" cy="3511550"/>
            <wp:effectExtent l="0" t="0" r="7620" b="8890"/>
            <wp:wrapTopAndBottom/>
            <wp:docPr id="6" name="图片 6" descr="YW_03527-opq77379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YW_03527-opq7737964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ADCFC"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4568190</wp:posOffset>
            </wp:positionV>
            <wp:extent cx="5272405" cy="3518535"/>
            <wp:effectExtent l="0" t="0" r="635" b="1905"/>
            <wp:wrapTopAndBottom/>
            <wp:docPr id="9" name="图片 9" descr="YW_03570-opq77379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YW_03570-opq7737975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175260</wp:posOffset>
            </wp:positionV>
            <wp:extent cx="5271135" cy="3517265"/>
            <wp:effectExtent l="0" t="0" r="1905" b="3175"/>
            <wp:wrapTopAndBottom/>
            <wp:docPr id="10" name="图片 10" descr="YW_03605-opq77382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YW_03605-opq7738246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A3603"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164465</wp:posOffset>
            </wp:positionV>
            <wp:extent cx="5273675" cy="3515995"/>
            <wp:effectExtent l="0" t="0" r="14605" b="4445"/>
            <wp:wrapTopAndBottom/>
            <wp:docPr id="8" name="图片 8" descr="YW_03564-opq773797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YW_03564-opq7737974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40978"/>
    <w:rsid w:val="60A70ED0"/>
    <w:rsid w:val="6E840978"/>
    <w:rsid w:val="721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</Words>
  <Characters>222</Characters>
  <Lines>0</Lines>
  <Paragraphs>0</Paragraphs>
  <TotalTime>221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2024-12-11T03:17:00Z</dcterms:created>
  <dc:creator>任峻</dc:creator>
  <cp:lastModifiedBy>榕阳</cp:lastModifiedBy>
  <dcterms:modified xsi:type="dcterms:W3CDTF">2024-12-26T07:01:51Z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CF64BB6DBE11419A977574FCEC7CAE79_11</vt:lpwstr>
  </property>
</Properties>
</file>