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1C4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79D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54C9E2D8">
            <w:pPr>
              <w:jc w:val="left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Verdana" w:hAnsi="Verdana"/>
              </w:rPr>
              <w:t>2023-2024</w:t>
            </w:r>
            <w:bookmarkStart w:id="0" w:name="_GoBack"/>
            <w:r>
              <w:rPr>
                <w:rFonts w:hint="eastAsia" w:ascii="Verdana" w:hAnsi="Verdana"/>
              </w:rPr>
              <w:t>艺术家工作室</w:t>
            </w:r>
            <w:bookmarkEnd w:id="0"/>
            <w:r>
              <w:rPr>
                <w:rFonts w:hint="eastAsia" w:ascii="Verdana" w:hAnsi="Verdana"/>
              </w:rPr>
              <w:t>创作成果荟萃系列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制作印刷服务</w:t>
            </w:r>
          </w:p>
        </w:tc>
      </w:tr>
      <w:tr w14:paraId="412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AED0F2B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3C76D6BB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部门：学术典藏部</w:t>
            </w:r>
          </w:p>
        </w:tc>
      </w:tr>
      <w:tr w14:paraId="3F3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74" w:type="dxa"/>
            <w:gridSpan w:val="2"/>
            <w:vAlign w:val="center"/>
          </w:tcPr>
          <w:p w14:paraId="5C3E681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54D9D2B">
            <w:pPr>
              <w:jc w:val="left"/>
              <w:rPr>
                <w:rFonts w:ascii="宋体"/>
                <w:szCs w:val="21"/>
              </w:rPr>
            </w:pPr>
          </w:p>
        </w:tc>
      </w:tr>
      <w:tr w14:paraId="298E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3F92C3C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10142FE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  <w:lang w:val="en-US" w:eastAsia="zh-CN"/>
              </w:rPr>
              <w:t>资质</w:t>
            </w:r>
            <w:r>
              <w:rPr>
                <w:rFonts w:hint="eastAsia"/>
                <w:lang w:val="en-US" w:eastAsia="zh-CN"/>
              </w:rPr>
              <w:t>：需为</w:t>
            </w:r>
            <w:r>
              <w:rPr>
                <w:rFonts w:hint="default"/>
                <w:lang w:val="en-US" w:eastAsia="zh-CN"/>
              </w:rPr>
              <w:t>在</w:t>
            </w:r>
            <w:r>
              <w:rPr>
                <w:rFonts w:hint="eastAsia"/>
                <w:lang w:val="en-US" w:eastAsia="zh-CN"/>
              </w:rPr>
              <w:t>“</w:t>
            </w:r>
            <w:r>
              <w:rPr>
                <w:rFonts w:hint="default"/>
                <w:lang w:val="en-US" w:eastAsia="zh-CN"/>
              </w:rPr>
              <w:t>政采云框架协议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 w:eastAsia="zh-CN"/>
              </w:rPr>
              <w:t>商务服务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 w:eastAsia="zh-CN"/>
              </w:rPr>
              <w:t>印刷服务</w:t>
            </w:r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default"/>
                <w:lang w:val="en-US" w:eastAsia="zh-CN"/>
              </w:rPr>
              <w:t>界面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default"/>
                <w:lang w:val="en-US" w:eastAsia="zh-CN"/>
              </w:rPr>
              <w:t>入围的供应商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1065A9A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总金额3.5万元（含税），报价超出3.5万元，视为无效报价。</w:t>
            </w:r>
          </w:p>
          <w:p w14:paraId="1159A58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印刷要求：详见附件1《</w:t>
            </w:r>
            <w:r>
              <w:t>印刷服务</w:t>
            </w:r>
            <w:r>
              <w:rPr>
                <w:rFonts w:hint="eastAsia"/>
              </w:rPr>
              <w:t>报价</w:t>
            </w:r>
            <w:r>
              <w:t>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》。</w:t>
            </w:r>
          </w:p>
        </w:tc>
      </w:tr>
      <w:tr w14:paraId="1E4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6C07288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76CCC135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分两次付款，合同签订后第一次付款，书籍签收完成后付款一次。</w:t>
            </w:r>
          </w:p>
        </w:tc>
      </w:tr>
      <w:tr w14:paraId="516E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06F4987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320A6F3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合同签订后1年内</w:t>
            </w:r>
          </w:p>
        </w:tc>
      </w:tr>
      <w:tr w14:paraId="3EDE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6DCDAC5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0837F525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202</w:t>
            </w:r>
            <w:r>
              <w:rPr>
                <w:rFonts w:hint="eastAsia" w:ascii="宋体"/>
                <w:color w:val="C00000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color w:val="C00000"/>
                <w:szCs w:val="21"/>
              </w:rPr>
              <w:t>年</w:t>
            </w:r>
            <w:r>
              <w:rPr>
                <w:rFonts w:hint="eastAsia" w:ascii="宋体"/>
                <w:color w:val="C00000"/>
                <w:szCs w:val="21"/>
                <w:highlight w:val="yellow"/>
                <w:lang w:val="en-US" w:eastAsia="zh-CN"/>
              </w:rPr>
              <w:t>9</w:t>
            </w:r>
            <w:r>
              <w:rPr>
                <w:rFonts w:hint="eastAsia" w:ascii="宋体"/>
                <w:color w:val="C00000"/>
                <w:szCs w:val="21"/>
                <w:highlight w:val="yellow"/>
              </w:rPr>
              <w:t>月</w:t>
            </w:r>
            <w:r>
              <w:rPr>
                <w:rFonts w:hint="eastAsia" w:ascii="宋体"/>
                <w:color w:val="C00000"/>
                <w:szCs w:val="21"/>
                <w:highlight w:val="yellow"/>
                <w:lang w:val="en-US" w:eastAsia="zh-CN"/>
              </w:rPr>
              <w:t xml:space="preserve"> 6 </w:t>
            </w:r>
            <w:r>
              <w:rPr>
                <w:rFonts w:hint="eastAsia" w:ascii="宋体"/>
                <w:color w:val="C00000"/>
                <w:szCs w:val="21"/>
                <w:highlight w:val="yellow"/>
              </w:rPr>
              <w:t>日</w:t>
            </w:r>
            <w:r>
              <w:rPr>
                <w:rFonts w:hint="eastAsia" w:ascii="宋体"/>
                <w:color w:val="C00000"/>
                <w:szCs w:val="21"/>
              </w:rPr>
              <w:t>下午16:00</w:t>
            </w:r>
          </w:p>
        </w:tc>
      </w:tr>
      <w:tr w14:paraId="537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74" w:type="dxa"/>
            <w:gridSpan w:val="2"/>
            <w:vAlign w:val="center"/>
          </w:tcPr>
          <w:p w14:paraId="401A3C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5410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纸质文本【一】份（报价文件不退回）</w:t>
            </w:r>
          </w:p>
          <w:p w14:paraId="63B177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学术典藏部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4EACCE3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联系人（部室主任）：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黄易锋</w:t>
            </w:r>
            <w:r>
              <w:rPr>
                <w:rFonts w:hint="eastAsia" w:ascii="宋体"/>
                <w:color w:val="C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联系方式：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0574-8766170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      </w:t>
            </w:r>
          </w:p>
        </w:tc>
      </w:tr>
      <w:tr w14:paraId="6DD5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02498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216F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74" w:type="dxa"/>
            <w:gridSpan w:val="2"/>
            <w:vAlign w:val="center"/>
          </w:tcPr>
          <w:p w14:paraId="1809B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2E401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6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74" w:type="dxa"/>
            <w:gridSpan w:val="2"/>
            <w:vAlign w:val="center"/>
          </w:tcPr>
          <w:p w14:paraId="62CD08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25DC1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4B9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B7D2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2B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88E7DF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EC6D8AC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6DCBD5D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529B477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117DF0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EDD02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4264F1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138939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518BB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2177F0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215861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40BB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F120F4B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3377FA2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B11C96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38A6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14475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096D1E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C618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D3A507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5BC8262">
            <w:pPr>
              <w:rPr>
                <w:rFonts w:ascii="宋体"/>
                <w:szCs w:val="21"/>
              </w:rPr>
            </w:pPr>
          </w:p>
        </w:tc>
      </w:tr>
      <w:tr w14:paraId="3885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446CD31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5648241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C2EAE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B8BA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7094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72D86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9F176A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1211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64B6C7B">
            <w:pPr>
              <w:rPr>
                <w:rFonts w:ascii="宋体"/>
                <w:szCs w:val="21"/>
              </w:rPr>
            </w:pPr>
          </w:p>
        </w:tc>
      </w:tr>
      <w:tr w14:paraId="41F7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35428A0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3DC120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B0C92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B95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ED8C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BB297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B55496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91A7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8A671E9">
            <w:pPr>
              <w:rPr>
                <w:rFonts w:ascii="宋体"/>
                <w:szCs w:val="21"/>
              </w:rPr>
            </w:pPr>
          </w:p>
        </w:tc>
      </w:tr>
      <w:tr w14:paraId="75A5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3CDC20D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EF1B2F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2A319B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9F2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FEC21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4680B2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BE72D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6E2DBB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A1CC779">
            <w:pPr>
              <w:rPr>
                <w:rFonts w:ascii="宋体"/>
                <w:szCs w:val="21"/>
              </w:rPr>
            </w:pPr>
          </w:p>
        </w:tc>
      </w:tr>
      <w:tr w14:paraId="73F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0" w:type="dxa"/>
            <w:vMerge w:val="continue"/>
            <w:vAlign w:val="center"/>
          </w:tcPr>
          <w:p w14:paraId="608C35A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A839E5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057D3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</w:p>
        </w:tc>
      </w:tr>
      <w:tr w14:paraId="72A3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804210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3F3ED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auto"/>
                <w:szCs w:val="21"/>
              </w:rPr>
              <w:t>报价单位不得提出与询价项目内容无关的其他要求。</w:t>
            </w:r>
          </w:p>
          <w:p w14:paraId="43A1A631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300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74" w:type="dxa"/>
            <w:gridSpan w:val="2"/>
            <w:vAlign w:val="center"/>
          </w:tcPr>
          <w:p w14:paraId="756FC95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B93E500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完全响应需求</w:t>
            </w:r>
          </w:p>
        </w:tc>
      </w:tr>
      <w:tr w14:paraId="1DFE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4" w:type="dxa"/>
            <w:gridSpan w:val="2"/>
            <w:vAlign w:val="center"/>
          </w:tcPr>
          <w:p w14:paraId="66EC951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B78288F">
            <w:pPr>
              <w:rPr>
                <w:rFonts w:ascii="宋体"/>
                <w:szCs w:val="21"/>
              </w:rPr>
            </w:pPr>
          </w:p>
        </w:tc>
      </w:tr>
      <w:tr w14:paraId="04F9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11FF9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5F162BB8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49572DD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76EAA87B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419B94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28E3526B">
      <w:r>
        <w:rPr>
          <w:rFonts w:hint="eastAsia"/>
        </w:rPr>
        <w:t>*备注：采购人直接发送此表向供应商询价时，需填“供应商”名称。</w:t>
      </w:r>
    </w:p>
    <w:p w14:paraId="5445C6A4">
      <w:pPr>
        <w:rPr>
          <w:rFonts w:hint="eastAsia"/>
        </w:rPr>
      </w:pPr>
    </w:p>
    <w:p w14:paraId="033072BB">
      <w:pPr>
        <w:rPr>
          <w:rFonts w:hint="eastAsia"/>
        </w:rPr>
      </w:pPr>
    </w:p>
    <w:p w14:paraId="755299E4">
      <w:pPr>
        <w:rPr>
          <w:rFonts w:hint="eastAsia"/>
        </w:rPr>
      </w:pPr>
    </w:p>
    <w:p w14:paraId="75A3A1D0">
      <w:pPr>
        <w:pStyle w:val="4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</w:t>
      </w:r>
    </w:p>
    <w:p w14:paraId="0B87CEF3">
      <w:pPr>
        <w:pStyle w:val="4"/>
        <w:rPr>
          <w:rFonts w:hint="eastAsia" w:ascii="Verdana" w:hAnsi="Verdana"/>
          <w:sz w:val="44"/>
          <w:szCs w:val="44"/>
        </w:rPr>
      </w:pPr>
      <w:r>
        <w:t>印刷服务</w:t>
      </w:r>
      <w:r>
        <w:rPr>
          <w:rFonts w:hint="eastAsia"/>
        </w:rPr>
        <w:t>报价</w:t>
      </w:r>
      <w:r>
        <w:t>表</w:t>
      </w:r>
    </w:p>
    <w:tbl>
      <w:tblPr>
        <w:tblStyle w:val="6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440"/>
        <w:gridCol w:w="1620"/>
        <w:gridCol w:w="360"/>
        <w:gridCol w:w="900"/>
        <w:gridCol w:w="708"/>
        <w:gridCol w:w="2514"/>
      </w:tblGrid>
      <w:tr w14:paraId="6F41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8" w:type="dxa"/>
            <w:gridSpan w:val="2"/>
            <w:noWrap w:val="0"/>
            <w:vAlign w:val="center"/>
          </w:tcPr>
          <w:p w14:paraId="042A64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项目名称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 w14:paraId="18C61C90">
            <w:pPr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eastAsia" w:ascii="Verdana" w:hAnsi="Verdana"/>
                <w:lang w:eastAsia="zh-CN"/>
              </w:rPr>
              <w:t>《</w:t>
            </w:r>
            <w:r>
              <w:rPr>
                <w:rFonts w:hint="eastAsia" w:ascii="Verdana" w:hAnsi="Verdana"/>
              </w:rPr>
              <w:t>2023-2024艺术家工作室创作成果荟萃系列</w:t>
            </w:r>
            <w:r>
              <w:rPr>
                <w:rFonts w:hint="eastAsia" w:ascii="Verdana" w:hAnsi="Verdana"/>
                <w:lang w:eastAsia="zh-CN"/>
              </w:rPr>
              <w:t>》</w:t>
            </w:r>
            <w:r>
              <w:rPr>
                <w:rFonts w:hint="eastAsia" w:ascii="Verdana" w:hAnsi="Verdana"/>
                <w:lang w:val="en-US" w:eastAsia="zh-CN"/>
              </w:rPr>
              <w:t>制作印刷</w:t>
            </w:r>
          </w:p>
        </w:tc>
      </w:tr>
      <w:tr w14:paraId="582D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8" w:type="dxa"/>
            <w:gridSpan w:val="2"/>
            <w:noWrap w:val="0"/>
            <w:vAlign w:val="center"/>
          </w:tcPr>
          <w:p w14:paraId="6CFE62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交货时间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0E2EDF6A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宋体"/>
              </w:rPr>
              <w:t xml:space="preserve"> </w:t>
            </w:r>
            <w:r>
              <w:rPr>
                <w:rFonts w:hint="eastAsia" w:ascii="Verdana" w:hAnsi="宋体"/>
                <w:lang w:val="en-US" w:eastAsia="zh-CN"/>
              </w:rPr>
              <w:t>2025年 1 月 15 日</w:t>
            </w:r>
            <w:r>
              <w:rPr>
                <w:rFonts w:hint="eastAsia" w:ascii="Verdana" w:hAnsi="宋体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3BC9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 w14:paraId="7751DE2E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宋体"/>
              </w:rPr>
              <w:t xml:space="preserve">  </w:t>
            </w:r>
          </w:p>
        </w:tc>
      </w:tr>
      <w:tr w14:paraId="4BA2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68" w:type="dxa"/>
            <w:gridSpan w:val="2"/>
            <w:noWrap w:val="0"/>
            <w:vAlign w:val="center"/>
          </w:tcPr>
          <w:p w14:paraId="1BB4CD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印　　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6DD5AFB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500册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110EE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页　　数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 w14:paraId="1CD59463">
            <w:pPr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</w:rPr>
              <w:t xml:space="preserve">      </w:t>
            </w:r>
            <w:r>
              <w:rPr>
                <w:rFonts w:hint="eastAsia" w:ascii="Verdana" w:hAnsi="Verdana"/>
                <w:lang w:val="en-US" w:eastAsia="zh-CN"/>
              </w:rPr>
              <w:t>112p</w:t>
            </w:r>
          </w:p>
        </w:tc>
      </w:tr>
      <w:tr w14:paraId="2F0D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8" w:type="dxa"/>
            <w:gridSpan w:val="2"/>
            <w:noWrap w:val="0"/>
            <w:vAlign w:val="center"/>
          </w:tcPr>
          <w:p w14:paraId="2AFABF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尺　　寸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DF1B576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210mmx210mm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94A889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 w14:paraId="0EC144D0">
            <w:pPr>
              <w:jc w:val="center"/>
              <w:rPr>
                <w:rFonts w:ascii="Verdana" w:hAnsi="Verdana"/>
              </w:rPr>
            </w:pPr>
          </w:p>
        </w:tc>
      </w:tr>
      <w:tr w14:paraId="5317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 w14:paraId="74AE12E5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印刷要求</w:t>
            </w:r>
          </w:p>
        </w:tc>
        <w:tc>
          <w:tcPr>
            <w:tcW w:w="720" w:type="dxa"/>
            <w:vMerge w:val="restart"/>
            <w:noWrap w:val="0"/>
            <w:textDirection w:val="tbRlV"/>
            <w:vAlign w:val="center"/>
          </w:tcPr>
          <w:p w14:paraId="25A4D771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封面要求</w:t>
            </w:r>
          </w:p>
        </w:tc>
        <w:tc>
          <w:tcPr>
            <w:tcW w:w="1440" w:type="dxa"/>
            <w:noWrap w:val="0"/>
            <w:vAlign w:val="center"/>
          </w:tcPr>
          <w:p w14:paraId="1D7247F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纸　　张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706F1144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哑粉250g</w:t>
            </w:r>
          </w:p>
        </w:tc>
      </w:tr>
      <w:tr w14:paraId="2CE4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009425F6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 w14:paraId="46EACD5B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BF5EFD">
            <w:pPr>
              <w:jc w:val="center"/>
              <w:rPr>
                <w:rFonts w:hint="eastAsia" w:ascii="Verdana" w:hAnsi="宋体"/>
              </w:rPr>
            </w:pPr>
            <w:r>
              <w:rPr>
                <w:rFonts w:ascii="Verdana" w:hAnsi="宋体"/>
              </w:rPr>
              <w:t>工</w:t>
            </w:r>
            <w:r>
              <w:rPr>
                <w:rFonts w:hint="eastAsia" w:ascii="Verdana" w:hAnsi="宋体"/>
              </w:rPr>
              <w:t xml:space="preserve">   </w:t>
            </w:r>
            <w:r>
              <w:rPr>
                <w:rFonts w:ascii="Verdana" w:hAnsi="宋体"/>
              </w:rPr>
              <w:t>艺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38B3E0A1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 xml:space="preserve">UV, 封面封底过哑膜  </w:t>
            </w:r>
          </w:p>
        </w:tc>
      </w:tr>
      <w:tr w14:paraId="6556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357B74CF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 w14:paraId="3A7F286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374562">
            <w:pPr>
              <w:jc w:val="center"/>
              <w:rPr>
                <w:rFonts w:ascii="Verdana" w:hAnsi="宋体"/>
              </w:rPr>
            </w:pPr>
            <w:r>
              <w:rPr>
                <w:rFonts w:ascii="Verdana" w:hAnsi="宋体"/>
              </w:rPr>
              <w:t>印</w:t>
            </w:r>
            <w:r>
              <w:rPr>
                <w:rFonts w:hint="eastAsia" w:ascii="Verdana" w:hAnsi="宋体"/>
              </w:rPr>
              <w:t xml:space="preserve">   </w:t>
            </w:r>
            <w:r>
              <w:rPr>
                <w:rFonts w:ascii="Verdana" w:hAnsi="宋体"/>
              </w:rPr>
              <w:t>刷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4ABAB995">
            <w:pPr>
              <w:jc w:val="left"/>
              <w:rPr>
                <w:rFonts w:hint="eastAsia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19A8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577B3140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 w14:paraId="4E98A08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734B7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其他要求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4AB6C388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无</w:t>
            </w:r>
          </w:p>
        </w:tc>
      </w:tr>
      <w:tr w14:paraId="082B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794586FC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noWrap w:val="0"/>
            <w:textDirection w:val="tbRlV"/>
            <w:vAlign w:val="center"/>
          </w:tcPr>
          <w:p w14:paraId="74C0CD12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内</w:t>
            </w:r>
            <w:r>
              <w:rPr>
                <w:rFonts w:hint="eastAsia" w:ascii="Verdana" w:hAnsi="宋体"/>
              </w:rPr>
              <w:t>页</w:t>
            </w:r>
            <w:r>
              <w:rPr>
                <w:rFonts w:ascii="Verdana" w:hAnsi="宋体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12AE935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纸　　张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21F069B8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128g哑粉</w:t>
            </w:r>
          </w:p>
        </w:tc>
      </w:tr>
      <w:tr w14:paraId="1054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4956AD2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 w14:paraId="1FB04352">
            <w:pPr>
              <w:ind w:left="113" w:right="113"/>
              <w:jc w:val="center"/>
              <w:rPr>
                <w:rFonts w:ascii="Verdana" w:hAns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4116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印</w:t>
            </w:r>
            <w:r>
              <w:rPr>
                <w:rFonts w:hint="eastAsia" w:ascii="Verdana" w:hAnsi="宋体"/>
              </w:rPr>
              <w:t xml:space="preserve">   </w:t>
            </w:r>
            <w:r>
              <w:rPr>
                <w:rFonts w:ascii="Verdana" w:hAnsi="宋体"/>
              </w:rPr>
              <w:t>刷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1310EE11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4AD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 w14:paraId="48118A75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 w14:paraId="7AB215EE">
            <w:pPr>
              <w:ind w:left="113" w:right="113"/>
              <w:jc w:val="center"/>
              <w:rPr>
                <w:rFonts w:ascii="Verdana" w:hAns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0FB854">
            <w:pPr>
              <w:jc w:val="center"/>
              <w:rPr>
                <w:rFonts w:hint="eastAsia" w:ascii="Verdana" w:hAnsi="Verdana"/>
              </w:rPr>
            </w:pPr>
            <w:r>
              <w:rPr>
                <w:rFonts w:hint="eastAsia" w:ascii="Verdana" w:hAnsi="Verdana"/>
              </w:rPr>
              <w:t>版   费</w:t>
            </w:r>
          </w:p>
        </w:tc>
        <w:tc>
          <w:tcPr>
            <w:tcW w:w="6102" w:type="dxa"/>
            <w:gridSpan w:val="5"/>
            <w:noWrap w:val="0"/>
            <w:vAlign w:val="center"/>
          </w:tcPr>
          <w:p w14:paraId="5A081B5A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含制作、菲林</w:t>
            </w:r>
          </w:p>
        </w:tc>
      </w:tr>
      <w:tr w14:paraId="73AB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68" w:type="dxa"/>
            <w:gridSpan w:val="2"/>
            <w:noWrap w:val="0"/>
            <w:vAlign w:val="center"/>
          </w:tcPr>
          <w:p w14:paraId="1C9B2829">
            <w:pPr>
              <w:jc w:val="center"/>
              <w:rPr>
                <w:rFonts w:hint="eastAsia" w:ascii="Verdana" w:hAnsi="Verdana"/>
              </w:rPr>
            </w:pPr>
            <w:r>
              <w:rPr>
                <w:rFonts w:hint="eastAsia" w:ascii="Verdana" w:hAnsi="Verdana"/>
              </w:rPr>
              <w:t>设   计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 w14:paraId="10A12370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含设计排版、图片调色，并提供彩样一册</w:t>
            </w:r>
          </w:p>
        </w:tc>
      </w:tr>
      <w:tr w14:paraId="0C72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68" w:type="dxa"/>
            <w:gridSpan w:val="2"/>
            <w:noWrap w:val="0"/>
            <w:vAlign w:val="center"/>
          </w:tcPr>
          <w:p w14:paraId="23A94DB5">
            <w:pPr>
              <w:jc w:val="center"/>
              <w:rPr>
                <w:rFonts w:hint="eastAsia" w:ascii="Verdana" w:hAnsi="宋体"/>
              </w:rPr>
            </w:pPr>
            <w:r>
              <w:rPr>
                <w:rFonts w:hint="eastAsia" w:ascii="Verdana" w:hAnsi="宋体"/>
              </w:rPr>
              <w:t>装   订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 w14:paraId="0FB1D109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穿线胶装</w:t>
            </w:r>
          </w:p>
        </w:tc>
      </w:tr>
      <w:tr w14:paraId="0E9C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68" w:type="dxa"/>
            <w:gridSpan w:val="2"/>
            <w:noWrap w:val="0"/>
            <w:vAlign w:val="center"/>
          </w:tcPr>
          <w:p w14:paraId="62C87BEA">
            <w:pPr>
              <w:jc w:val="center"/>
              <w:rPr>
                <w:rFonts w:hint="eastAsia" w:ascii="Verdana" w:hAnsi="宋体"/>
              </w:rPr>
            </w:pPr>
            <w:r>
              <w:rPr>
                <w:rFonts w:hint="eastAsia" w:ascii="Verdana" w:hAnsi="宋体"/>
              </w:rPr>
              <w:t>运   费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 w14:paraId="7BE37E71">
            <w:pPr>
              <w:jc w:val="both"/>
              <w:rPr>
                <w:rFonts w:hint="eastAsia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</w:t>
            </w:r>
          </w:p>
        </w:tc>
      </w:tr>
      <w:tr w14:paraId="32EF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68" w:type="dxa"/>
            <w:gridSpan w:val="2"/>
            <w:noWrap w:val="0"/>
            <w:vAlign w:val="center"/>
          </w:tcPr>
          <w:p w14:paraId="0620D8B4">
            <w:pPr>
              <w:jc w:val="center"/>
              <w:rPr>
                <w:rFonts w:hint="eastAsia" w:ascii="Verdana" w:hAnsi="宋体"/>
              </w:rPr>
            </w:pPr>
            <w:r>
              <w:rPr>
                <w:rFonts w:hint="eastAsia" w:ascii="Verdana" w:hAnsi="宋体"/>
              </w:rPr>
              <w:t>报   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198743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7F19781C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宋体"/>
                <w:spacing w:val="-12"/>
                <w:szCs w:val="21"/>
              </w:rPr>
              <w:t>是（否）含税</w:t>
            </w:r>
          </w:p>
        </w:tc>
        <w:tc>
          <w:tcPr>
            <w:tcW w:w="2514" w:type="dxa"/>
            <w:noWrap w:val="0"/>
            <w:vAlign w:val="center"/>
          </w:tcPr>
          <w:p w14:paraId="7C7F43F2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</w:t>
            </w:r>
          </w:p>
        </w:tc>
      </w:tr>
      <w:tr w14:paraId="1318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368" w:type="dxa"/>
            <w:gridSpan w:val="2"/>
            <w:noWrap w:val="0"/>
            <w:vAlign w:val="center"/>
          </w:tcPr>
          <w:p w14:paraId="7E56A09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</w:rPr>
              <w:t>备注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 w14:paraId="2634B7B0">
            <w:pPr>
              <w:rPr>
                <w:rFonts w:hint="eastAsia" w:ascii="Verdana" w:hAnsi="Verdana"/>
              </w:rPr>
            </w:pPr>
          </w:p>
        </w:tc>
      </w:tr>
    </w:tbl>
    <w:p w14:paraId="03D39F63">
      <w:pPr>
        <w:rPr>
          <w:rFonts w:hint="eastAsia"/>
        </w:rPr>
      </w:pPr>
    </w:p>
    <w:p w14:paraId="470D4A9D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highlight w:val="yellow"/>
        </w:rPr>
        <w:t>请将每条</w:t>
      </w:r>
      <w:r>
        <w:rPr>
          <w:rFonts w:hint="eastAsia"/>
          <w:highlight w:val="yellow"/>
          <w:lang w:eastAsia="zh-CN"/>
        </w:rPr>
        <w:t>明细</w:t>
      </w:r>
      <w:r>
        <w:rPr>
          <w:rFonts w:hint="eastAsia"/>
          <w:highlight w:val="yellow"/>
        </w:rPr>
        <w:t>附于报价单后</w:t>
      </w:r>
    </w:p>
    <w:p w14:paraId="7D52C1FE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 w14:paraId="67A6079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8DBD4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8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BEFF69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E4C22C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7EDB2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47F711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1A9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95AE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6AED09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EC7882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E3E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4D019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6679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30AD0AA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A4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486B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B1578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494C2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393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955A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1C87CF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188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9B3D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0402F5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12F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766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09CAAE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0C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42941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1E6FC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DB9D4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7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55105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7EDF1E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96944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22E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D70D2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CCD15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6F43A9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8DE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269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A1C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3F986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9132BE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2C32B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A109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823B0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3457B0A">
            <w:pPr>
              <w:rPr>
                <w:rFonts w:ascii="宋体"/>
                <w:szCs w:val="21"/>
              </w:rPr>
            </w:pPr>
          </w:p>
        </w:tc>
      </w:tr>
      <w:tr w14:paraId="511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5AEEF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38DA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01AE3B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4C56FA">
            <w:pPr>
              <w:widowControl/>
              <w:rPr>
                <w:rFonts w:ascii="宋体"/>
                <w:szCs w:val="21"/>
              </w:rPr>
            </w:pPr>
          </w:p>
          <w:p w14:paraId="4621CA6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170AF8">
            <w:pPr>
              <w:widowControl/>
              <w:rPr>
                <w:rFonts w:ascii="宋体"/>
                <w:szCs w:val="21"/>
              </w:rPr>
            </w:pPr>
          </w:p>
          <w:p w14:paraId="66A1EE0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4C842C">
            <w:pPr>
              <w:widowControl/>
              <w:rPr>
                <w:rFonts w:ascii="宋体"/>
                <w:szCs w:val="21"/>
              </w:rPr>
            </w:pPr>
          </w:p>
          <w:p w14:paraId="32508F3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50173B">
            <w:pPr>
              <w:widowControl/>
              <w:rPr>
                <w:rFonts w:ascii="宋体"/>
                <w:szCs w:val="21"/>
              </w:rPr>
            </w:pPr>
          </w:p>
          <w:p w14:paraId="331E7CF0">
            <w:pPr>
              <w:rPr>
                <w:rFonts w:ascii="宋体"/>
                <w:szCs w:val="21"/>
              </w:rPr>
            </w:pPr>
          </w:p>
        </w:tc>
      </w:tr>
      <w:tr w14:paraId="3CA9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21F05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48A2C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66F374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7380DE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86C8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163A70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5B769D9">
            <w:pPr>
              <w:rPr>
                <w:rFonts w:ascii="宋体"/>
                <w:szCs w:val="21"/>
              </w:rPr>
            </w:pPr>
          </w:p>
        </w:tc>
      </w:tr>
      <w:tr w14:paraId="3DD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A2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BB75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FB5DCA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02C9D3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92B539B">
            <w:pPr>
              <w:widowControl/>
              <w:rPr>
                <w:rFonts w:ascii="宋体"/>
                <w:szCs w:val="21"/>
              </w:rPr>
            </w:pPr>
          </w:p>
          <w:p w14:paraId="3F6FC3B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B0EEF1">
            <w:pPr>
              <w:widowControl/>
              <w:rPr>
                <w:rFonts w:ascii="宋体"/>
                <w:szCs w:val="21"/>
              </w:rPr>
            </w:pPr>
          </w:p>
          <w:p w14:paraId="606528D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0A7CF5">
            <w:pPr>
              <w:widowControl/>
              <w:rPr>
                <w:rFonts w:ascii="宋体"/>
                <w:szCs w:val="21"/>
              </w:rPr>
            </w:pPr>
          </w:p>
          <w:p w14:paraId="26A61D7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2E5E5D">
            <w:pPr>
              <w:widowControl/>
              <w:rPr>
                <w:rFonts w:ascii="宋体"/>
                <w:szCs w:val="21"/>
              </w:rPr>
            </w:pPr>
          </w:p>
          <w:p w14:paraId="43BC19D9">
            <w:pPr>
              <w:rPr>
                <w:rFonts w:ascii="宋体"/>
                <w:szCs w:val="21"/>
              </w:rPr>
            </w:pPr>
          </w:p>
        </w:tc>
      </w:tr>
      <w:tr w14:paraId="7C2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CD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9865B3D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859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495E16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88250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5D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7593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58310B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C1F52E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BD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FFB3CD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54DD2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2921A0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53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711C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66DD16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2B940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9E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C300BE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7E6E734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7266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05429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5F1C1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D63F99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648A1D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1F987C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4301C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092BA87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532CF227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FFB3D"/>
    <w:multiLevelType w:val="singleLevel"/>
    <w:tmpl w:val="AF8FFB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137978DD"/>
    <w:rsid w:val="3FD704D5"/>
    <w:rsid w:val="523C5F6C"/>
    <w:rsid w:val="54D04EED"/>
    <w:rsid w:val="589E015F"/>
    <w:rsid w:val="668A45DD"/>
    <w:rsid w:val="691A7CD4"/>
    <w:rsid w:val="729C667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1193</Words>
  <Characters>1262</Characters>
  <Lines>5</Lines>
  <Paragraphs>1</Paragraphs>
  <TotalTime>10</TotalTime>
  <ScaleCrop>false</ScaleCrop>
  <LinksUpToDate>false</LinksUpToDate>
  <CharactersWithSpaces>1345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榕阳</cp:lastModifiedBy>
  <cp:lastPrinted>2024-08-27T07:47:00Z</cp:lastPrinted>
  <dcterms:modified xsi:type="dcterms:W3CDTF">2024-08-29T07:30:19Z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B0C7D6DC38C541B88435A044E8E7C9FF</vt:lpwstr>
  </property>
</Properties>
</file>